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7335" w:rsidRPr="00AD7335" w:rsidRDefault="00AD7335" w:rsidP="00AD7335">
      <w:pPr>
        <w:spacing w:after="0" w:line="240" w:lineRule="auto"/>
        <w:jc w:val="right"/>
        <w:rPr>
          <w:rFonts w:ascii="Times New Roman" w:eastAsia="Times New Roman" w:hAnsi="Times New Roman" w:cs="Times New Roman"/>
          <w:sz w:val="24"/>
          <w:szCs w:val="24"/>
          <w:lang w:eastAsia="ru-RU"/>
        </w:rPr>
      </w:pPr>
      <w:r w:rsidRPr="00AD7335">
        <w:rPr>
          <w:rFonts w:ascii="Times New Roman" w:eastAsia="Times New Roman" w:hAnsi="Times New Roman" w:cs="Times New Roman"/>
          <w:color w:val="000000"/>
          <w:sz w:val="24"/>
          <w:szCs w:val="24"/>
          <w:lang w:eastAsia="ru-RU"/>
        </w:rPr>
        <w:t>ИЗНАЧАЛЬНО ВЫШЕСТОЯЩИЙ ДОМ ИЗНАЧАЛЬНО ВЫШЕСТОЯЩЕГО ОТЦА</w:t>
      </w:r>
      <w:r w:rsidRPr="00AD7335">
        <w:rPr>
          <w:rFonts w:ascii="Times New Roman" w:eastAsia="Times New Roman" w:hAnsi="Times New Roman" w:cs="Times New Roman"/>
          <w:color w:val="000000"/>
          <w:sz w:val="20"/>
          <w:szCs w:val="20"/>
          <w:lang w:eastAsia="ru-RU"/>
        </w:rPr>
        <w:t> </w:t>
      </w:r>
    </w:p>
    <w:p w:rsidR="00AD7335" w:rsidRPr="00AD7335" w:rsidRDefault="00AD7335" w:rsidP="00AD7335">
      <w:pPr>
        <w:spacing w:after="0" w:line="240" w:lineRule="auto"/>
        <w:rPr>
          <w:rFonts w:ascii="Times New Roman" w:eastAsia="Times New Roman" w:hAnsi="Times New Roman" w:cs="Times New Roman"/>
          <w:sz w:val="24"/>
          <w:szCs w:val="24"/>
          <w:lang w:eastAsia="ru-RU"/>
        </w:rPr>
      </w:pPr>
    </w:p>
    <w:p w:rsidR="00AD7335" w:rsidRPr="00AD7335" w:rsidRDefault="00AD7335" w:rsidP="00AD7335">
      <w:pPr>
        <w:spacing w:after="0" w:line="240" w:lineRule="auto"/>
        <w:jc w:val="right"/>
        <w:rPr>
          <w:rFonts w:ascii="Times New Roman" w:eastAsia="Times New Roman" w:hAnsi="Times New Roman" w:cs="Times New Roman"/>
          <w:sz w:val="24"/>
          <w:szCs w:val="24"/>
          <w:lang w:eastAsia="ru-RU"/>
        </w:rPr>
      </w:pPr>
      <w:r w:rsidRPr="00AD7335">
        <w:rPr>
          <w:rFonts w:ascii="Times New Roman" w:eastAsia="Times New Roman" w:hAnsi="Times New Roman" w:cs="Times New Roman"/>
          <w:color w:val="000000"/>
          <w:sz w:val="24"/>
          <w:szCs w:val="24"/>
          <w:lang w:eastAsia="ru-RU"/>
        </w:rPr>
        <w:t>Секция Науки Аппаратов Систем Частей Человека</w:t>
      </w:r>
    </w:p>
    <w:p w:rsidR="00AD7335" w:rsidRPr="00AD7335" w:rsidRDefault="00AD7335" w:rsidP="00AD7335">
      <w:pPr>
        <w:spacing w:after="0" w:line="240" w:lineRule="auto"/>
        <w:jc w:val="right"/>
        <w:rPr>
          <w:rFonts w:ascii="Times New Roman" w:eastAsia="Times New Roman" w:hAnsi="Times New Roman" w:cs="Times New Roman"/>
          <w:sz w:val="24"/>
          <w:szCs w:val="24"/>
          <w:lang w:eastAsia="ru-RU"/>
        </w:rPr>
      </w:pPr>
      <w:r w:rsidRPr="00AD7335">
        <w:rPr>
          <w:rFonts w:ascii="Times New Roman" w:eastAsia="Times New Roman" w:hAnsi="Times New Roman" w:cs="Times New Roman"/>
          <w:color w:val="000000"/>
          <w:sz w:val="24"/>
          <w:szCs w:val="24"/>
          <w:lang w:eastAsia="ru-RU"/>
        </w:rPr>
        <w:t>ИНЧ 2020 </w:t>
      </w:r>
    </w:p>
    <w:p w:rsidR="00AD7335" w:rsidRPr="00AD7335" w:rsidRDefault="00AD7335" w:rsidP="00AD7335">
      <w:pPr>
        <w:spacing w:after="0" w:line="240" w:lineRule="auto"/>
        <w:jc w:val="right"/>
        <w:rPr>
          <w:rFonts w:ascii="Times New Roman" w:eastAsia="Times New Roman" w:hAnsi="Times New Roman" w:cs="Times New Roman"/>
          <w:sz w:val="24"/>
          <w:szCs w:val="24"/>
          <w:lang w:eastAsia="ru-RU"/>
        </w:rPr>
      </w:pPr>
      <w:r w:rsidRPr="00AD7335">
        <w:rPr>
          <w:rFonts w:ascii="Times New Roman" w:eastAsia="Times New Roman" w:hAnsi="Times New Roman" w:cs="Times New Roman"/>
          <w:color w:val="000000"/>
          <w:sz w:val="24"/>
          <w:szCs w:val="24"/>
          <w:lang w:eastAsia="ru-RU"/>
        </w:rPr>
        <w:t>Михайлова Лариса Андреевна</w:t>
      </w:r>
    </w:p>
    <w:p w:rsidR="00AD7335" w:rsidRPr="00AD7335" w:rsidRDefault="00AD7335" w:rsidP="00AD7335">
      <w:pPr>
        <w:spacing w:after="0" w:line="240" w:lineRule="auto"/>
        <w:jc w:val="right"/>
        <w:rPr>
          <w:rFonts w:ascii="Times New Roman" w:eastAsia="Times New Roman" w:hAnsi="Times New Roman" w:cs="Times New Roman"/>
          <w:sz w:val="24"/>
          <w:szCs w:val="24"/>
          <w:lang w:eastAsia="ru-RU"/>
        </w:rPr>
      </w:pPr>
      <w:proofErr w:type="spellStart"/>
      <w:r w:rsidRPr="00AD7335">
        <w:rPr>
          <w:rFonts w:ascii="Times New Roman" w:eastAsia="Times New Roman" w:hAnsi="Times New Roman" w:cs="Times New Roman"/>
          <w:color w:val="000000"/>
          <w:sz w:val="24"/>
          <w:szCs w:val="24"/>
          <w:lang w:eastAsia="ru-RU"/>
        </w:rPr>
        <w:t>Аватар</w:t>
      </w:r>
      <w:proofErr w:type="spellEnd"/>
      <w:r w:rsidRPr="00AD7335">
        <w:rPr>
          <w:rFonts w:ascii="Times New Roman" w:eastAsia="Times New Roman" w:hAnsi="Times New Roman" w:cs="Times New Roman"/>
          <w:color w:val="000000"/>
          <w:sz w:val="24"/>
          <w:szCs w:val="24"/>
          <w:lang w:eastAsia="ru-RU"/>
        </w:rPr>
        <w:t xml:space="preserve"> Аппаратов Систем Частей ИВО 262055 ИВЦ/</w:t>
      </w:r>
    </w:p>
    <w:p w:rsidR="00AD7335" w:rsidRPr="00AD7335" w:rsidRDefault="00AD7335" w:rsidP="00AD7335">
      <w:pPr>
        <w:spacing w:after="0" w:line="240" w:lineRule="auto"/>
        <w:jc w:val="right"/>
        <w:rPr>
          <w:rFonts w:ascii="Times New Roman" w:eastAsia="Times New Roman" w:hAnsi="Times New Roman" w:cs="Times New Roman"/>
          <w:sz w:val="24"/>
          <w:szCs w:val="24"/>
          <w:lang w:eastAsia="ru-RU"/>
        </w:rPr>
      </w:pPr>
      <w:r w:rsidRPr="00AD7335">
        <w:rPr>
          <w:rFonts w:ascii="Times New Roman" w:eastAsia="Times New Roman" w:hAnsi="Times New Roman" w:cs="Times New Roman"/>
          <w:color w:val="000000"/>
          <w:sz w:val="24"/>
          <w:szCs w:val="24"/>
          <w:lang w:eastAsia="ru-RU"/>
        </w:rPr>
        <w:t>65447 ВЦ/16295 ВЦР/ 262064 ИЦ Севастополь, </w:t>
      </w:r>
    </w:p>
    <w:p w:rsidR="00AD7335" w:rsidRPr="00AD7335" w:rsidRDefault="00AD7335" w:rsidP="00AD7335">
      <w:pPr>
        <w:spacing w:after="0" w:line="240" w:lineRule="auto"/>
        <w:jc w:val="right"/>
        <w:rPr>
          <w:rFonts w:ascii="Times New Roman" w:eastAsia="Times New Roman" w:hAnsi="Times New Roman" w:cs="Times New Roman"/>
          <w:sz w:val="24"/>
          <w:szCs w:val="24"/>
          <w:lang w:eastAsia="ru-RU"/>
        </w:rPr>
      </w:pPr>
      <w:r w:rsidRPr="00AD7335">
        <w:rPr>
          <w:rFonts w:ascii="Times New Roman" w:eastAsia="Times New Roman" w:hAnsi="Times New Roman" w:cs="Times New Roman"/>
          <w:color w:val="000000"/>
          <w:sz w:val="24"/>
          <w:szCs w:val="24"/>
          <w:lang w:eastAsia="ru-RU"/>
        </w:rPr>
        <w:t>ИВАС Антея Алины </w:t>
      </w:r>
    </w:p>
    <w:p w:rsidR="00AD7335" w:rsidRPr="00AD7335" w:rsidRDefault="00AD7335" w:rsidP="00AD7335">
      <w:pPr>
        <w:spacing w:after="0" w:line="240" w:lineRule="auto"/>
        <w:jc w:val="right"/>
        <w:rPr>
          <w:rFonts w:ascii="Times New Roman" w:eastAsia="Times New Roman" w:hAnsi="Times New Roman" w:cs="Times New Roman"/>
          <w:sz w:val="24"/>
          <w:szCs w:val="24"/>
          <w:lang w:eastAsia="ru-RU"/>
        </w:rPr>
      </w:pPr>
      <w:r w:rsidRPr="00AD7335">
        <w:rPr>
          <w:rFonts w:ascii="Times New Roman" w:eastAsia="Times New Roman" w:hAnsi="Times New Roman" w:cs="Times New Roman"/>
          <w:color w:val="000000"/>
          <w:sz w:val="24"/>
          <w:szCs w:val="24"/>
          <w:lang w:eastAsia="ru-RU"/>
        </w:rPr>
        <w:t>Служащий</w:t>
      </w:r>
    </w:p>
    <w:p w:rsidR="00AD7335" w:rsidRPr="00AD7335" w:rsidRDefault="00AD7335" w:rsidP="00AD7335">
      <w:pPr>
        <w:spacing w:after="0" w:line="240" w:lineRule="auto"/>
        <w:jc w:val="right"/>
        <w:rPr>
          <w:rFonts w:ascii="Times New Roman" w:eastAsia="Times New Roman" w:hAnsi="Times New Roman" w:cs="Times New Roman"/>
          <w:sz w:val="24"/>
          <w:szCs w:val="24"/>
          <w:lang w:eastAsia="ru-RU"/>
        </w:rPr>
      </w:pPr>
      <w:hyperlink r:id="rId4" w:history="1">
        <w:r w:rsidRPr="00AD7335">
          <w:rPr>
            <w:rFonts w:ascii="Times New Roman" w:eastAsia="Times New Roman" w:hAnsi="Times New Roman" w:cs="Times New Roman"/>
            <w:color w:val="0563C1"/>
            <w:sz w:val="24"/>
            <w:szCs w:val="24"/>
            <w:u w:val="single"/>
            <w:lang w:eastAsia="ru-RU"/>
          </w:rPr>
          <w:t>blagolar65@gmail.com</w:t>
        </w:r>
      </w:hyperlink>
    </w:p>
    <w:p w:rsidR="00AD7335" w:rsidRPr="00AD7335" w:rsidRDefault="00AD7335" w:rsidP="00AD7335">
      <w:pPr>
        <w:spacing w:after="0" w:line="240" w:lineRule="auto"/>
        <w:rPr>
          <w:rFonts w:ascii="Times New Roman" w:eastAsia="Times New Roman" w:hAnsi="Times New Roman" w:cs="Times New Roman"/>
          <w:sz w:val="24"/>
          <w:szCs w:val="24"/>
          <w:lang w:eastAsia="ru-RU"/>
        </w:rPr>
      </w:pPr>
    </w:p>
    <w:p w:rsidR="00AD7335" w:rsidRPr="00AD7335" w:rsidRDefault="00AD7335" w:rsidP="00AD7335">
      <w:pPr>
        <w:spacing w:line="240" w:lineRule="auto"/>
        <w:jc w:val="center"/>
        <w:rPr>
          <w:rFonts w:ascii="Times New Roman" w:eastAsia="Times New Roman" w:hAnsi="Times New Roman" w:cs="Times New Roman"/>
          <w:sz w:val="24"/>
          <w:szCs w:val="24"/>
          <w:lang w:eastAsia="ru-RU"/>
        </w:rPr>
      </w:pPr>
      <w:r w:rsidRPr="00AD7335">
        <w:rPr>
          <w:rFonts w:ascii="Times New Roman" w:eastAsia="Times New Roman" w:hAnsi="Times New Roman" w:cs="Times New Roman"/>
          <w:color w:val="000000"/>
          <w:sz w:val="24"/>
          <w:szCs w:val="24"/>
          <w:lang w:eastAsia="ru-RU"/>
        </w:rPr>
        <w:t>Аппараты Систем Частей ИВО.</w:t>
      </w:r>
    </w:p>
    <w:p w:rsidR="00AD7335" w:rsidRPr="00AD7335" w:rsidRDefault="00AD7335" w:rsidP="00AD7335">
      <w:pPr>
        <w:spacing w:line="240" w:lineRule="auto"/>
        <w:ind w:firstLine="708"/>
        <w:rPr>
          <w:rFonts w:ascii="Times New Roman" w:eastAsia="Times New Roman" w:hAnsi="Times New Roman" w:cs="Times New Roman"/>
          <w:sz w:val="24"/>
          <w:szCs w:val="24"/>
          <w:lang w:eastAsia="ru-RU"/>
        </w:rPr>
      </w:pPr>
      <w:r w:rsidRPr="00AD7335">
        <w:rPr>
          <w:rFonts w:ascii="Times New Roman" w:eastAsia="Times New Roman" w:hAnsi="Times New Roman" w:cs="Times New Roman"/>
          <w:color w:val="000000"/>
          <w:sz w:val="24"/>
          <w:szCs w:val="24"/>
          <w:lang w:eastAsia="ru-RU"/>
        </w:rPr>
        <w:t xml:space="preserve">Внутренняя организация дееспособности Систем взращивает Аппараты. Вся наша жизнь – это применение Аппаратов. Результатом применения Аппаратов рождаются мысли, чувства, ощущения, смыслы и т.д. Вся наша жизнь строится смешением этих неповторимых смесей. Потому мы все разные и этим интересны Отцу. Аппараты – это застывший синтез форм и </w:t>
      </w:r>
      <w:proofErr w:type="spellStart"/>
      <w:r w:rsidRPr="00AD7335">
        <w:rPr>
          <w:rFonts w:ascii="Times New Roman" w:eastAsia="Times New Roman" w:hAnsi="Times New Roman" w:cs="Times New Roman"/>
          <w:color w:val="000000"/>
          <w:sz w:val="24"/>
          <w:szCs w:val="24"/>
          <w:lang w:eastAsia="ru-RU"/>
        </w:rPr>
        <w:t>субъядерности</w:t>
      </w:r>
      <w:proofErr w:type="spellEnd"/>
      <w:r w:rsidRPr="00AD7335">
        <w:rPr>
          <w:rFonts w:ascii="Times New Roman" w:eastAsia="Times New Roman" w:hAnsi="Times New Roman" w:cs="Times New Roman"/>
          <w:color w:val="000000"/>
          <w:sz w:val="24"/>
          <w:szCs w:val="24"/>
          <w:lang w:eastAsia="ru-RU"/>
        </w:rPr>
        <w:t xml:space="preserve"> между собою, это координация </w:t>
      </w:r>
      <w:proofErr w:type="spellStart"/>
      <w:r w:rsidRPr="00AD7335">
        <w:rPr>
          <w:rFonts w:ascii="Times New Roman" w:eastAsia="Times New Roman" w:hAnsi="Times New Roman" w:cs="Times New Roman"/>
          <w:color w:val="000000"/>
          <w:sz w:val="24"/>
          <w:szCs w:val="24"/>
          <w:lang w:eastAsia="ru-RU"/>
        </w:rPr>
        <w:t>головерсумных</w:t>
      </w:r>
      <w:proofErr w:type="spellEnd"/>
      <w:r w:rsidRPr="00AD7335">
        <w:rPr>
          <w:rFonts w:ascii="Times New Roman" w:eastAsia="Times New Roman" w:hAnsi="Times New Roman" w:cs="Times New Roman"/>
          <w:color w:val="000000"/>
          <w:sz w:val="24"/>
          <w:szCs w:val="24"/>
          <w:lang w:eastAsia="ru-RU"/>
        </w:rPr>
        <w:t xml:space="preserve"> голограмм. Аппарат выражения Дома Отца – </w:t>
      </w:r>
      <w:proofErr w:type="spellStart"/>
      <w:r w:rsidRPr="00AD7335">
        <w:rPr>
          <w:rFonts w:ascii="Times New Roman" w:eastAsia="Times New Roman" w:hAnsi="Times New Roman" w:cs="Times New Roman"/>
          <w:color w:val="000000"/>
          <w:sz w:val="24"/>
          <w:szCs w:val="24"/>
          <w:lang w:eastAsia="ru-RU"/>
        </w:rPr>
        <w:t>Аматичность</w:t>
      </w:r>
      <w:proofErr w:type="spellEnd"/>
      <w:r w:rsidRPr="00AD7335">
        <w:rPr>
          <w:rFonts w:ascii="Times New Roman" w:eastAsia="Times New Roman" w:hAnsi="Times New Roman" w:cs="Times New Roman"/>
          <w:color w:val="000000"/>
          <w:sz w:val="24"/>
          <w:szCs w:val="24"/>
          <w:lang w:eastAsia="ru-RU"/>
        </w:rPr>
        <w:t xml:space="preserve">. Вхождение в </w:t>
      </w:r>
      <w:proofErr w:type="spellStart"/>
      <w:r w:rsidRPr="00AD7335">
        <w:rPr>
          <w:rFonts w:ascii="Times New Roman" w:eastAsia="Times New Roman" w:hAnsi="Times New Roman" w:cs="Times New Roman"/>
          <w:color w:val="000000"/>
          <w:sz w:val="24"/>
          <w:szCs w:val="24"/>
          <w:lang w:eastAsia="ru-RU"/>
        </w:rPr>
        <w:t>Аматичность</w:t>
      </w:r>
      <w:proofErr w:type="spellEnd"/>
      <w:r w:rsidRPr="00AD7335">
        <w:rPr>
          <w:rFonts w:ascii="Times New Roman" w:eastAsia="Times New Roman" w:hAnsi="Times New Roman" w:cs="Times New Roman"/>
          <w:color w:val="000000"/>
          <w:sz w:val="24"/>
          <w:szCs w:val="24"/>
          <w:lang w:eastAsia="ru-RU"/>
        </w:rPr>
        <w:t xml:space="preserve"> ИВО – это преображение старых матриц Эталонными Частями ИВО.  При разработке Аппаратов Систем Частей ИВО на территории Подразделения 262064 ИЦ Севастополь применялась командная работа в синтезе с 256 ИВ </w:t>
      </w:r>
      <w:proofErr w:type="spellStart"/>
      <w:r w:rsidRPr="00AD7335">
        <w:rPr>
          <w:rFonts w:ascii="Times New Roman" w:eastAsia="Times New Roman" w:hAnsi="Times New Roman" w:cs="Times New Roman"/>
          <w:color w:val="000000"/>
          <w:sz w:val="24"/>
          <w:szCs w:val="24"/>
          <w:lang w:eastAsia="ru-RU"/>
        </w:rPr>
        <w:t>Аватарами</w:t>
      </w:r>
      <w:proofErr w:type="spellEnd"/>
      <w:r w:rsidRPr="00AD7335">
        <w:rPr>
          <w:rFonts w:ascii="Times New Roman" w:eastAsia="Times New Roman" w:hAnsi="Times New Roman" w:cs="Times New Roman"/>
          <w:color w:val="000000"/>
          <w:sz w:val="24"/>
          <w:szCs w:val="24"/>
          <w:lang w:eastAsia="ru-RU"/>
        </w:rPr>
        <w:t xml:space="preserve"> ИВО ИВДИВО и избыточностью </w:t>
      </w:r>
      <w:proofErr w:type="gramStart"/>
      <w:r w:rsidRPr="00AD7335">
        <w:rPr>
          <w:rFonts w:ascii="Times New Roman" w:eastAsia="Times New Roman" w:hAnsi="Times New Roman" w:cs="Times New Roman"/>
          <w:color w:val="000000"/>
          <w:sz w:val="24"/>
          <w:szCs w:val="24"/>
          <w:lang w:eastAsia="ru-RU"/>
        </w:rPr>
        <w:t>Синтеза  ИВО</w:t>
      </w:r>
      <w:proofErr w:type="gramEnd"/>
      <w:r w:rsidRPr="00AD7335">
        <w:rPr>
          <w:rFonts w:ascii="Times New Roman" w:eastAsia="Times New Roman" w:hAnsi="Times New Roman" w:cs="Times New Roman"/>
          <w:color w:val="000000"/>
          <w:sz w:val="24"/>
          <w:szCs w:val="24"/>
          <w:lang w:eastAsia="ru-RU"/>
        </w:rPr>
        <w:t xml:space="preserve"> складывались новые условия для формирования дееспособности и утончённости Аппаратов. В зале Отца разворачивали ядро и сферу научной конференции МАН Крыма и Репликационным огнём ИВ </w:t>
      </w:r>
      <w:proofErr w:type="spellStart"/>
      <w:r w:rsidRPr="00AD7335">
        <w:rPr>
          <w:rFonts w:ascii="Times New Roman" w:eastAsia="Times New Roman" w:hAnsi="Times New Roman" w:cs="Times New Roman"/>
          <w:color w:val="000000"/>
          <w:sz w:val="24"/>
          <w:szCs w:val="24"/>
          <w:lang w:eastAsia="ru-RU"/>
        </w:rPr>
        <w:t>Аватаров</w:t>
      </w:r>
      <w:proofErr w:type="spellEnd"/>
      <w:r w:rsidRPr="00AD7335">
        <w:rPr>
          <w:rFonts w:ascii="Times New Roman" w:eastAsia="Times New Roman" w:hAnsi="Times New Roman" w:cs="Times New Roman"/>
          <w:color w:val="000000"/>
          <w:sz w:val="24"/>
          <w:szCs w:val="24"/>
          <w:lang w:eastAsia="ru-RU"/>
        </w:rPr>
        <w:t xml:space="preserve"> ИВО преображали Аппараты Систем Частей ИВО Инструментами ИВО. Итог работы разворачивался для адаптивного усвоения гражданами на территории служения.  От качества разработки Аппаратов Систем Частей ИВО зависит радость жизни Изначально Вышестоящим Отцом.</w:t>
      </w:r>
    </w:p>
    <w:p w:rsidR="00AD7335" w:rsidRPr="00AD7335" w:rsidRDefault="00AD7335" w:rsidP="00AD7335">
      <w:pPr>
        <w:spacing w:after="0" w:line="240" w:lineRule="auto"/>
        <w:rPr>
          <w:rFonts w:ascii="Times New Roman" w:eastAsia="Times New Roman" w:hAnsi="Times New Roman" w:cs="Times New Roman"/>
          <w:sz w:val="24"/>
          <w:szCs w:val="24"/>
          <w:lang w:eastAsia="ru-RU"/>
        </w:rPr>
      </w:pPr>
    </w:p>
    <w:p w:rsidR="00AD7335" w:rsidRPr="00AD7335" w:rsidRDefault="00AD7335" w:rsidP="00AD7335">
      <w:pPr>
        <w:spacing w:line="240" w:lineRule="auto"/>
        <w:jc w:val="right"/>
        <w:rPr>
          <w:rFonts w:ascii="Times New Roman" w:eastAsia="Times New Roman" w:hAnsi="Times New Roman" w:cs="Times New Roman"/>
          <w:sz w:val="24"/>
          <w:szCs w:val="24"/>
          <w:lang w:eastAsia="ru-RU"/>
        </w:rPr>
      </w:pPr>
      <w:r w:rsidRPr="00AD7335">
        <w:rPr>
          <w:rFonts w:ascii="Times New Roman" w:eastAsia="Times New Roman" w:hAnsi="Times New Roman" w:cs="Times New Roman"/>
          <w:color w:val="000000"/>
          <w:sz w:val="24"/>
          <w:szCs w:val="24"/>
          <w:lang w:eastAsia="ru-RU"/>
        </w:rPr>
        <w:t>29022020</w:t>
      </w:r>
    </w:p>
    <w:p w:rsidR="00EC5D3A" w:rsidRPr="003E0536" w:rsidRDefault="00EC5D3A">
      <w:bookmarkStart w:id="0" w:name="_GoBack"/>
      <w:bookmarkEnd w:id="0"/>
    </w:p>
    <w:p w:rsidR="00EC5D3A" w:rsidRPr="003E0536" w:rsidRDefault="00EC5D3A"/>
    <w:p w:rsidR="00EC5D3A" w:rsidRPr="003E0536" w:rsidRDefault="00EC5D3A"/>
    <w:sectPr w:rsidR="00EC5D3A" w:rsidRPr="003E053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16AC"/>
    <w:rsid w:val="000429EE"/>
    <w:rsid w:val="000B7A85"/>
    <w:rsid w:val="00112F15"/>
    <w:rsid w:val="002E679E"/>
    <w:rsid w:val="002E705C"/>
    <w:rsid w:val="002F3F82"/>
    <w:rsid w:val="003A796F"/>
    <w:rsid w:val="003C4B66"/>
    <w:rsid w:val="003E0536"/>
    <w:rsid w:val="004271C0"/>
    <w:rsid w:val="004745DD"/>
    <w:rsid w:val="004D3FA1"/>
    <w:rsid w:val="00555662"/>
    <w:rsid w:val="00593142"/>
    <w:rsid w:val="005E30AE"/>
    <w:rsid w:val="005E5C57"/>
    <w:rsid w:val="00606258"/>
    <w:rsid w:val="006B2F81"/>
    <w:rsid w:val="00740E31"/>
    <w:rsid w:val="00747C0B"/>
    <w:rsid w:val="007C5438"/>
    <w:rsid w:val="007C7BE4"/>
    <w:rsid w:val="00824284"/>
    <w:rsid w:val="00935D42"/>
    <w:rsid w:val="00961BB8"/>
    <w:rsid w:val="00965AA7"/>
    <w:rsid w:val="00AB16AC"/>
    <w:rsid w:val="00AC2867"/>
    <w:rsid w:val="00AD7335"/>
    <w:rsid w:val="00B610AE"/>
    <w:rsid w:val="00BC7DC4"/>
    <w:rsid w:val="00BE1B74"/>
    <w:rsid w:val="00C44658"/>
    <w:rsid w:val="00CC74D0"/>
    <w:rsid w:val="00D64A3E"/>
    <w:rsid w:val="00D86AD0"/>
    <w:rsid w:val="00DC75EA"/>
    <w:rsid w:val="00DE694E"/>
    <w:rsid w:val="00E12E58"/>
    <w:rsid w:val="00E411CF"/>
    <w:rsid w:val="00E4319F"/>
    <w:rsid w:val="00EC5D3A"/>
    <w:rsid w:val="00EC68D1"/>
    <w:rsid w:val="00F30245"/>
    <w:rsid w:val="00F66F3A"/>
    <w:rsid w:val="00F76852"/>
    <w:rsid w:val="00FA72CE"/>
    <w:rsid w:val="00FC5E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DE21BA-F5EB-491A-9DE3-59E645498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5566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8139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blagolar65@gmail.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144</TotalTime>
  <Pages>1</Pages>
  <Words>228</Words>
  <Characters>1303</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46</cp:revision>
  <dcterms:created xsi:type="dcterms:W3CDTF">2020-02-19T09:52:00Z</dcterms:created>
  <dcterms:modified xsi:type="dcterms:W3CDTF">2020-03-01T06:48:00Z</dcterms:modified>
</cp:coreProperties>
</file>